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76" w:rsidRPr="003D2176" w:rsidRDefault="003D2176" w:rsidP="003D2176">
      <w:pPr>
        <w:shd w:val="clear" w:color="auto" w:fill="FFFFFF"/>
        <w:spacing w:after="0" w:line="293" w:lineRule="atLeast"/>
        <w:outlineLvl w:val="0"/>
        <w:rPr>
          <w:rFonts w:ascii="Helvetica" w:eastAsia="Times New Roman" w:hAnsi="Helvetica" w:cs="Helvetica"/>
          <w:color w:val="000000"/>
          <w:kern w:val="36"/>
          <w:sz w:val="55"/>
          <w:szCs w:val="55"/>
          <w:lang w:eastAsia="pl-PL"/>
        </w:rPr>
      </w:pPr>
      <w:r w:rsidRPr="003D2176">
        <w:rPr>
          <w:rFonts w:ascii="Helvetica" w:eastAsia="Times New Roman" w:hAnsi="Helvetica" w:cs="Helvetica"/>
          <w:color w:val="000000"/>
          <w:kern w:val="36"/>
          <w:sz w:val="55"/>
          <w:szCs w:val="55"/>
          <w:lang w:eastAsia="pl-PL"/>
        </w:rPr>
        <w:t xml:space="preserve">500+ </w:t>
      </w:r>
      <w:proofErr w:type="spellStart"/>
      <w:r w:rsidRPr="003D2176">
        <w:rPr>
          <w:rFonts w:ascii="Helvetica" w:eastAsia="Times New Roman" w:hAnsi="Helvetica" w:cs="Helvetica"/>
          <w:color w:val="000000"/>
          <w:kern w:val="36"/>
          <w:sz w:val="55"/>
          <w:szCs w:val="55"/>
          <w:lang w:eastAsia="pl-PL"/>
        </w:rPr>
        <w:t>для</w:t>
      </w:r>
      <w:proofErr w:type="spellEnd"/>
      <w:r w:rsidRPr="003D2176">
        <w:rPr>
          <w:rFonts w:ascii="Helvetica" w:eastAsia="Times New Roman" w:hAnsi="Helvetica" w:cs="Helvetica"/>
          <w:color w:val="000000"/>
          <w:kern w:val="36"/>
          <w:sz w:val="55"/>
          <w:szCs w:val="55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kern w:val="36"/>
          <w:sz w:val="55"/>
          <w:szCs w:val="55"/>
          <w:lang w:eastAsia="pl-PL"/>
        </w:rPr>
        <w:t>громадян</w:t>
      </w:r>
      <w:proofErr w:type="spellEnd"/>
      <w:r w:rsidRPr="003D2176">
        <w:rPr>
          <w:rFonts w:ascii="Helvetica" w:eastAsia="Times New Roman" w:hAnsi="Helvetica" w:cs="Helvetica"/>
          <w:color w:val="000000"/>
          <w:kern w:val="36"/>
          <w:sz w:val="55"/>
          <w:szCs w:val="55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kern w:val="36"/>
          <w:sz w:val="55"/>
          <w:szCs w:val="55"/>
          <w:lang w:eastAsia="pl-PL"/>
        </w:rPr>
        <w:t>України</w:t>
      </w:r>
      <w:proofErr w:type="spellEnd"/>
    </w:p>
    <w:p w:rsidR="003D2176" w:rsidRDefault="003D2176" w:rsidP="003D21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:rsidR="003D2176" w:rsidRPr="003D2176" w:rsidRDefault="003D2176" w:rsidP="003D21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Громадянам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легально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в’їхали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бажають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залишитися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Заклад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соціального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страхування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(ZUS)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призначатиме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виплачуватиме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програмою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«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Сім’я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500+» (т.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. 500+).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Спеціальну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500+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українською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мовою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тепер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можна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електронній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формі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Платформі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електронних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послуг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(PUE) ZUS.</w:t>
      </w:r>
    </w:p>
    <w:p w:rsidR="003D2176" w:rsidRPr="003D2176" w:rsidRDefault="003D2176" w:rsidP="003D2176">
      <w:pPr>
        <w:shd w:val="clear" w:color="auto" w:fill="FFFFFF"/>
        <w:spacing w:before="686" w:after="0" w:line="292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Хто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може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подати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заяву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500+</w:t>
      </w:r>
    </w:p>
    <w:p w:rsidR="003D2176" w:rsidRPr="003D2176" w:rsidRDefault="003D2176" w:rsidP="003D2176">
      <w:pPr>
        <w:shd w:val="clear" w:color="auto" w:fill="FFFFFF"/>
        <w:spacing w:before="514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можете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:</w:t>
      </w:r>
    </w:p>
    <w:p w:rsidR="003D2176" w:rsidRPr="003D2176" w:rsidRDefault="003D2176" w:rsidP="003D2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громадянином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одним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із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подружжя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громадянин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1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Ваше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перебування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законним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1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маєте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(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її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батьком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(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матір'ю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)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тимчасовим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опікуном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),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має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громадянство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прибула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1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маєте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(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її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батьком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тимчасовим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опікуном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),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народжену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матері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громадянкою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перебування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якої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законним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Це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батьків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тимчасових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опікунів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осіб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здійснюють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альтернативну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ind w:left="60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Важливо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!</w:t>
      </w:r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br/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Перебування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законним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упродовж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18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місяців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рахуючи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24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фактичного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перетину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кордону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легально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в’їхали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хочуть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залишитися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Тимчасового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альтернативну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прибула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перебуває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без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встановлює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суд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Default="003D2176" w:rsidP="003D2176">
      <w:pPr>
        <w:shd w:val="clear" w:color="auto" w:fill="FFFFFF"/>
        <w:spacing w:before="686" w:after="0" w:line="292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</w:pPr>
    </w:p>
    <w:p w:rsidR="003D2176" w:rsidRDefault="003D2176" w:rsidP="003D2176">
      <w:pPr>
        <w:shd w:val="clear" w:color="auto" w:fill="FFFFFF"/>
        <w:spacing w:before="686" w:after="0" w:line="292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</w:pPr>
    </w:p>
    <w:p w:rsidR="003D2176" w:rsidRPr="003D2176" w:rsidRDefault="003D2176" w:rsidP="003D2176">
      <w:pPr>
        <w:shd w:val="clear" w:color="auto" w:fill="FFFFFF"/>
        <w:spacing w:before="686" w:after="0" w:line="292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lastRenderedPageBreak/>
        <w:t>Кому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призначається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допомога</w:t>
      </w:r>
      <w:proofErr w:type="spellEnd"/>
    </w:p>
    <w:p w:rsidR="003D2176" w:rsidRPr="003D2176" w:rsidRDefault="003D2176" w:rsidP="003D2176">
      <w:pPr>
        <w:shd w:val="clear" w:color="auto" w:fill="FFFFFF"/>
        <w:spacing w:before="514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маєте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право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отримання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500+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віком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18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років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є:</w:t>
      </w:r>
    </w:p>
    <w:p w:rsidR="003D2176" w:rsidRPr="003D2176" w:rsidRDefault="003D2176" w:rsidP="003D21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громадянином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одним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із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подружжя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громадянин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із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2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громадянкою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дружиною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громадянина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прибула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народила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2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громадянином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одним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із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подружжя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громадянин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проживав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24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але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якої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стосується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прибула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2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громадянином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іншої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(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наприклад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),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підставі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рішення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суду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здійснює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громадянином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прибула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підтримку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можете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отримати</w:t>
      </w:r>
      <w:proofErr w:type="spellEnd"/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500+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призначається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розмірі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злотих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місяць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Лише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двох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ситуаціях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ZUS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виплачує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меншому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розмірі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:</w:t>
      </w:r>
    </w:p>
    <w:p w:rsidR="003D2176" w:rsidRPr="003D2176" w:rsidRDefault="003D2176" w:rsidP="003D217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народжується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цьому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місяці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3"/>
        </w:numPr>
        <w:shd w:val="clear" w:color="auto" w:fill="FFFFFF"/>
        <w:spacing w:before="86" w:after="0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виповнюється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18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років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цьому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місяці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таких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ситуаціях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розмір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буде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визначено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неповний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місяць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(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пропорційно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кількості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перших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днів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життя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доки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виповнилося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18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років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відповідно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).</w:t>
      </w:r>
    </w:p>
    <w:p w:rsidR="003D2176" w:rsidRPr="003D2176" w:rsidRDefault="003D2176" w:rsidP="003D2176">
      <w:pPr>
        <w:shd w:val="clear" w:color="auto" w:fill="FFFFFF"/>
        <w:spacing w:before="686" w:after="0" w:line="292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Як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довго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Вам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виплачуватиметься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500+</w:t>
      </w:r>
    </w:p>
    <w:p w:rsidR="003D2176" w:rsidRPr="003D2176" w:rsidRDefault="003D2176" w:rsidP="003D2176">
      <w:pPr>
        <w:shd w:val="clear" w:color="auto" w:fill="FFFFFF"/>
        <w:spacing w:before="514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500+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призначається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місяця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якому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подали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кінця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періоду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виплати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якому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виплачуємо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.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Поточний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період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виплати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триває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31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травня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.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Наступний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період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виплати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триватиме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1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червня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31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травня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.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500+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виплачується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лише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період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перебування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Вас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Default="003D2176" w:rsidP="003D2176">
      <w:pPr>
        <w:shd w:val="clear" w:color="auto" w:fill="FFFFFF"/>
        <w:spacing w:before="686" w:after="0" w:line="292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</w:pPr>
    </w:p>
    <w:p w:rsidR="003D2176" w:rsidRPr="003D2176" w:rsidRDefault="003D2176" w:rsidP="003D2176">
      <w:pPr>
        <w:shd w:val="clear" w:color="auto" w:fill="FFFFFF"/>
        <w:spacing w:before="686" w:after="0" w:line="292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lastRenderedPageBreak/>
        <w:t>Що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треба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зробити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щоб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отримати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500+</w:t>
      </w:r>
    </w:p>
    <w:p w:rsidR="003D2176" w:rsidRPr="003D2176" w:rsidRDefault="003D2176" w:rsidP="003D2176">
      <w:pPr>
        <w:shd w:val="clear" w:color="auto" w:fill="FFFFFF"/>
        <w:spacing w:before="514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Щоби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ZUS,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будуть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потрібні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:</w:t>
      </w:r>
    </w:p>
    <w:p w:rsidR="003D2176" w:rsidRPr="003D2176" w:rsidRDefault="003D2176" w:rsidP="003D21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ідентифікаційні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номери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PESEL: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Ваш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(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особи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)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4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адреса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електронної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пошти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4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телефонний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номер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4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номер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банківського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рахунку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686" w:after="0" w:line="293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КРОК 1 — </w:t>
      </w:r>
      <w:proofErr w:type="spellStart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польський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ідентифікаційний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номер</w:t>
      </w:r>
      <w:proofErr w:type="spellEnd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PESEL</w:t>
      </w:r>
    </w:p>
    <w:p w:rsidR="003D2176" w:rsidRPr="003D2176" w:rsidRDefault="003D2176" w:rsidP="003D2176">
      <w:pPr>
        <w:shd w:val="clear" w:color="auto" w:fill="FFFFFF"/>
        <w:spacing w:before="428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треба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вказати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ідентифікаційний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номер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PESEL 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Ваш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і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перебуває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Вашою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Зверніться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будь-якого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управління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гміни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міста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району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.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Подайте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ідентифікаційного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номера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PESEL.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подається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особисто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.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також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має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бути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присутня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час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Реєстрація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ідентифікаційного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номера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PESEL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розпочалися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управліннях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гмін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міст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районів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16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березня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Номер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PESEL,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наданий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із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цієї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має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позначку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підтверджує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Ваша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прибули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686" w:after="0" w:line="293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КРОК 2 — </w:t>
      </w:r>
      <w:proofErr w:type="spellStart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банківський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рахунок</w:t>
      </w:r>
      <w:proofErr w:type="spellEnd"/>
    </w:p>
    <w:p w:rsidR="003D2176" w:rsidRPr="003D2176" w:rsidRDefault="003D2176" w:rsidP="003D2176">
      <w:pPr>
        <w:shd w:val="clear" w:color="auto" w:fill="FFFFFF"/>
        <w:spacing w:before="428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500+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виплачуємо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лише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банківський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рахунок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.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маєте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банківський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рахунок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перейдіть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КРОКУ 3.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маєте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банківського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рахунку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відкрийте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його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банку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Default="003D2176" w:rsidP="003D2176">
      <w:pPr>
        <w:shd w:val="clear" w:color="auto" w:fill="FFFFFF"/>
        <w:spacing w:before="686" w:after="0" w:line="293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</w:p>
    <w:p w:rsidR="003D2176" w:rsidRDefault="003D2176" w:rsidP="003D2176">
      <w:pPr>
        <w:shd w:val="clear" w:color="auto" w:fill="FFFFFF"/>
        <w:spacing w:before="686" w:after="0" w:line="293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</w:p>
    <w:p w:rsidR="003D2176" w:rsidRPr="003D2176" w:rsidRDefault="003D2176" w:rsidP="003D2176">
      <w:pPr>
        <w:shd w:val="clear" w:color="auto" w:fill="FFFFFF"/>
        <w:spacing w:before="686" w:after="0" w:line="293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bookmarkStart w:id="0" w:name="_GoBack"/>
      <w:bookmarkEnd w:id="0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lastRenderedPageBreak/>
        <w:t xml:space="preserve">КРОК 3 — </w:t>
      </w:r>
      <w:proofErr w:type="spellStart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електронна</w:t>
      </w:r>
      <w:proofErr w:type="spellEnd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заява</w:t>
      </w:r>
      <w:proofErr w:type="spellEnd"/>
    </w:p>
    <w:p w:rsidR="003D2176" w:rsidRPr="003D2176" w:rsidRDefault="003D2176" w:rsidP="003D2176">
      <w:pPr>
        <w:shd w:val="clear" w:color="auto" w:fill="FFFFFF"/>
        <w:spacing w:before="428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500+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можна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подавати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лише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електронній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формі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Платформі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електронних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послуг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(PUE)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Закладу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соціального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страхування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(ZUS) 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електронній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системі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ZUS.</w:t>
      </w:r>
    </w:p>
    <w:p w:rsidR="003D2176" w:rsidRPr="003D2176" w:rsidRDefault="003D2176" w:rsidP="003D2176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Створіть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свій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профіль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цій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системі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.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цього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будуть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потрібні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:</w:t>
      </w:r>
    </w:p>
    <w:p w:rsidR="003D2176" w:rsidRPr="003D2176" w:rsidRDefault="003D2176" w:rsidP="003D21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телефонний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номер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адреса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електронної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пошти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6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ідентифікаційний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номер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PESEL.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можете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створити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профіль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 </w:t>
      </w:r>
      <w:hyperlink r:id="rId5" w:history="1"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(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докладна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інструкція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,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як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це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зробити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"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Реєстрація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та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вхід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нa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PUE ZUS",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doc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2mb)</w:t>
        </w:r>
      </w:hyperlink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: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самостійно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через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Інтернет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працівника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ZUS:</w:t>
      </w:r>
    </w:p>
    <w:p w:rsidR="003D2176" w:rsidRPr="003D2176" w:rsidRDefault="003D2176" w:rsidP="003D21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кожному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відділенні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ZUS;</w:t>
      </w:r>
    </w:p>
    <w:p w:rsidR="003D2176" w:rsidRPr="003D2176" w:rsidRDefault="003D2176" w:rsidP="003D2176">
      <w:pPr>
        <w:numPr>
          <w:ilvl w:val="0"/>
          <w:numId w:val="8"/>
        </w:numPr>
        <w:shd w:val="clear" w:color="auto" w:fill="FFFFFF"/>
        <w:spacing w:before="86" w:after="100" w:afterAutospacing="1" w:line="240" w:lineRule="auto"/>
        <w:ind w:left="60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час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візиту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ZUS</w:t>
      </w:r>
    </w:p>
    <w:p w:rsidR="003D2176" w:rsidRPr="003D2176" w:rsidRDefault="003D2176" w:rsidP="003D2176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Подайте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електронній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формі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:</w:t>
      </w:r>
    </w:p>
    <w:p w:rsidR="003D2176" w:rsidRPr="003D2176" w:rsidRDefault="003D2176" w:rsidP="003D21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500+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поточний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період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виплати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триває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31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травня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10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наступний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період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виплати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триватиме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1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червня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31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травня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hyperlink r:id="rId6" w:history="1"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(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докладна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інструкція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про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те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,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як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подати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заяву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"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Заява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на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500+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на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PUE ZUS —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на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дитину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,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яка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є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громадянином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України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та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прибула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з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України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до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Польщі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у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зв’язку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з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бойовими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діями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після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23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лютого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2022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року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",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doc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1,8mb)</w:t>
        </w:r>
      </w:hyperlink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Додатки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заяви</w:t>
      </w:r>
      <w:proofErr w:type="spellEnd"/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Залежно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Вашої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ситуації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можемо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вимагати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додаткових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документів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мусите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долучити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:</w:t>
      </w:r>
    </w:p>
    <w:p w:rsidR="003D2176" w:rsidRPr="003D2176" w:rsidRDefault="003D2176" w:rsidP="003D21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рішення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суду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призначення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заявника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тимчасовим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опікуном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підставі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рішення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суду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тимчасовим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опікуном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прибула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11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документ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підтверджує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здійснюється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альтернативна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підставі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рішення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польського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суду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здійснюєте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альтернативну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прибула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;</w:t>
      </w:r>
    </w:p>
    <w:p w:rsidR="003D2176" w:rsidRPr="003D2176" w:rsidRDefault="003D2176" w:rsidP="003D2176">
      <w:pPr>
        <w:numPr>
          <w:ilvl w:val="0"/>
          <w:numId w:val="11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документ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підтверджує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законність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Вашого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перебування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доступ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ринку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праці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якщо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прибули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24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але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lastRenderedPageBreak/>
        <w:t>Ваша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дитина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чиїм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опікуном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є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здійснюєте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альтернативну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опіку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прибула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після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23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бойовими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діями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;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це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може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бути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наприклад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карта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перебування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приміткою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«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доступ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ринку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праці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».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Важливо</w:t>
      </w:r>
      <w:proofErr w:type="spellEnd"/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Працівники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ZUS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допоможуть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створити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профіль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PUE ZUS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подати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:</w:t>
      </w:r>
    </w:p>
    <w:p w:rsidR="003D2176" w:rsidRPr="003D2176" w:rsidRDefault="003D2176" w:rsidP="003D21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hyperlink r:id="rId7" w:history="1"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у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кожному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відділенні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ZUS</w:t>
        </w:r>
      </w:hyperlink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,  </w:t>
      </w:r>
    </w:p>
    <w:p w:rsidR="003D2176" w:rsidRPr="003D2176" w:rsidRDefault="003D2176" w:rsidP="003D2176">
      <w:pPr>
        <w:numPr>
          <w:ilvl w:val="0"/>
          <w:numId w:val="12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hyperlink r:id="rId8" w:history="1"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під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час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електронного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візиту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до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ZUS</w:t>
        </w:r>
      </w:hyperlink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  (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тобто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онлайн-розмови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працівником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ZUS),</w:t>
      </w:r>
    </w:p>
    <w:p w:rsidR="003D2176" w:rsidRPr="003D2176" w:rsidRDefault="003D2176" w:rsidP="003D2176">
      <w:pPr>
        <w:numPr>
          <w:ilvl w:val="0"/>
          <w:numId w:val="12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hyperlink r:id="rId9" w:history="1"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під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час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чергування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поза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відділеннями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ZUS.</w:t>
        </w:r>
      </w:hyperlink>
    </w:p>
    <w:p w:rsidR="003D2176" w:rsidRPr="003D2176" w:rsidRDefault="003D2176" w:rsidP="003D2176">
      <w:pPr>
        <w:shd w:val="clear" w:color="auto" w:fill="FFFFFF"/>
        <w:spacing w:before="686" w:after="0" w:line="292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Як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дізнатися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чи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отримали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Ви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500+</w:t>
      </w:r>
    </w:p>
    <w:p w:rsidR="003D2176" w:rsidRPr="003D2176" w:rsidRDefault="003D2176" w:rsidP="003D2176">
      <w:pPr>
        <w:shd w:val="clear" w:color="auto" w:fill="FFFFFF"/>
        <w:spacing w:before="514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Коли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призначимо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надішлемо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повідомлення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Вашому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профілі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PUE ZUS, а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також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адресу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електронної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пошти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зазначену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686" w:after="0" w:line="292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Як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ми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>виплачуємо</w:t>
      </w:r>
      <w:proofErr w:type="spellEnd"/>
      <w:r w:rsidRPr="003D2176">
        <w:rPr>
          <w:rFonts w:ascii="Helvetica" w:eastAsia="Times New Roman" w:hAnsi="Helvetica" w:cs="Helvetica"/>
          <w:color w:val="000000"/>
          <w:sz w:val="34"/>
          <w:szCs w:val="34"/>
          <w:lang w:eastAsia="pl-PL"/>
        </w:rPr>
        <w:t xml:space="preserve"> 500+</w:t>
      </w:r>
    </w:p>
    <w:p w:rsidR="003D2176" w:rsidRPr="003D2176" w:rsidRDefault="003D2176" w:rsidP="003D2176">
      <w:pPr>
        <w:shd w:val="clear" w:color="auto" w:fill="FFFFFF"/>
        <w:spacing w:before="514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перекажемо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500+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банківський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рахунок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Польщі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який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буде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вказано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в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заяві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Де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можна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знайти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інформацію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500+</w:t>
      </w:r>
    </w:p>
    <w:p w:rsidR="003D2176" w:rsidRPr="003D2176" w:rsidRDefault="003D2176" w:rsidP="003D21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hyperlink r:id="rId10" w:history="1"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у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кожному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відділенні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ZUS</w:t>
        </w:r>
      </w:hyperlink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,  </w:t>
      </w:r>
    </w:p>
    <w:p w:rsidR="003D2176" w:rsidRPr="003D2176" w:rsidRDefault="003D2176" w:rsidP="003D2176">
      <w:pPr>
        <w:numPr>
          <w:ilvl w:val="0"/>
          <w:numId w:val="13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hyperlink r:id="rId11" w:history="1"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під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час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електронного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візиту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до</w:t>
        </w:r>
        <w:proofErr w:type="spellEnd"/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 xml:space="preserve"> ZUS</w:t>
        </w:r>
      </w:hyperlink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,</w:t>
      </w:r>
    </w:p>
    <w:p w:rsidR="003D2176" w:rsidRPr="003D2176" w:rsidRDefault="003D2176" w:rsidP="003D2176">
      <w:pPr>
        <w:numPr>
          <w:ilvl w:val="0"/>
          <w:numId w:val="13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гарячій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лінії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номером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22 444 02 55 з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понеділка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п’ятниці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з 8:00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18:00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або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надіславши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електронного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листа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адресу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 </w:t>
      </w:r>
      <w:hyperlink r:id="rId12" w:history="1">
        <w:r w:rsidRPr="003D2176">
          <w:rPr>
            <w:rFonts w:ascii="Helvetica" w:eastAsia="Times New Roman" w:hAnsi="Helvetica" w:cs="Helvetica"/>
            <w:color w:val="11783B"/>
            <w:sz w:val="24"/>
            <w:szCs w:val="24"/>
            <w:u w:val="single"/>
            <w:lang w:eastAsia="pl-PL"/>
          </w:rPr>
          <w:t>ua@zus.pl</w:t>
        </w:r>
      </w:hyperlink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,</w:t>
      </w:r>
    </w:p>
    <w:p w:rsidR="003D2176" w:rsidRPr="003D2176" w:rsidRDefault="003D2176" w:rsidP="003D2176">
      <w:pPr>
        <w:shd w:val="clear" w:color="auto" w:fill="FFFFFF"/>
        <w:spacing w:before="3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Правова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основа</w:t>
      </w:r>
      <w:proofErr w:type="spellEnd"/>
    </w:p>
    <w:p w:rsidR="003D2176" w:rsidRPr="003D2176" w:rsidRDefault="003D2176" w:rsidP="003D21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Закон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12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березня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2022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«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громадянам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України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зв’язку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збройним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конфліктом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на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території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цієї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країни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» («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Законодавчий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вісник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»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поз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. 583)</w:t>
      </w:r>
    </w:p>
    <w:p w:rsidR="003D2176" w:rsidRPr="003D2176" w:rsidRDefault="003D2176" w:rsidP="003D2176">
      <w:pPr>
        <w:numPr>
          <w:ilvl w:val="0"/>
          <w:numId w:val="14"/>
        </w:numPr>
        <w:shd w:val="clear" w:color="auto" w:fill="FFFFFF"/>
        <w:spacing w:before="86" w:after="100" w:afterAutospacing="1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Закон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11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лютого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2016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«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Про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державну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допомогу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у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вихованні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дітей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» («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Законодавчий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вісник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»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від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2019 </w:t>
      </w:r>
      <w:proofErr w:type="spellStart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року</w:t>
      </w:r>
      <w:proofErr w:type="spellEnd"/>
      <w:r w:rsidRPr="003D217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,</w:t>
      </w:r>
    </w:p>
    <w:p w:rsidR="001C4BF7" w:rsidRDefault="001C4BF7"/>
    <w:sectPr w:rsidR="001C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E28"/>
    <w:multiLevelType w:val="multilevel"/>
    <w:tmpl w:val="1B027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5163D"/>
    <w:multiLevelType w:val="multilevel"/>
    <w:tmpl w:val="8D46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15619"/>
    <w:multiLevelType w:val="multilevel"/>
    <w:tmpl w:val="A34A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64FAE"/>
    <w:multiLevelType w:val="multilevel"/>
    <w:tmpl w:val="272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36442"/>
    <w:multiLevelType w:val="multilevel"/>
    <w:tmpl w:val="1522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E6DB2"/>
    <w:multiLevelType w:val="multilevel"/>
    <w:tmpl w:val="0C2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15ED4"/>
    <w:multiLevelType w:val="multilevel"/>
    <w:tmpl w:val="4B54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25973"/>
    <w:multiLevelType w:val="multilevel"/>
    <w:tmpl w:val="934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7256F"/>
    <w:multiLevelType w:val="multilevel"/>
    <w:tmpl w:val="A5DE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C64FB"/>
    <w:multiLevelType w:val="multilevel"/>
    <w:tmpl w:val="60B2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E06CB"/>
    <w:multiLevelType w:val="multilevel"/>
    <w:tmpl w:val="6DD2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E33F8"/>
    <w:multiLevelType w:val="multilevel"/>
    <w:tmpl w:val="BB18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F5406"/>
    <w:multiLevelType w:val="multilevel"/>
    <w:tmpl w:val="7E7E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472D3"/>
    <w:multiLevelType w:val="multilevel"/>
    <w:tmpl w:val="92A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6"/>
    <w:rsid w:val="001C4BF7"/>
    <w:rsid w:val="003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AFFE-009E-43C3-945B-2A5E8FD0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2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2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2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1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21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21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3D2176"/>
  </w:style>
  <w:style w:type="character" w:customStyle="1" w:styleId="zus-datemy">
    <w:name w:val="zus-date__my"/>
    <w:basedOn w:val="Domylnaczcionkaakapitu"/>
    <w:rsid w:val="003D2176"/>
  </w:style>
  <w:style w:type="character" w:styleId="Pogrubienie">
    <w:name w:val="Strong"/>
    <w:basedOn w:val="Domylnaczcionkaakapitu"/>
    <w:uiPriority w:val="22"/>
    <w:qFormat/>
    <w:rsid w:val="003D21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2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237983146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baza-wiedzy/biezace-wyjasnienia-komorek-merytorycznych/informacia-dla-gromadan-ukraini/-/publisher/details/1/e-vizit-do-zakladu-social-nogo-strahuvanna-zss-zus-/31930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us.pl/o-zus/kontakt/oddzialy-inspektoraty-biura-terenowe" TargetMode="External"/><Relationship Id="rId12" Type="http://schemas.openxmlformats.org/officeDocument/2006/relationships/hyperlink" Target="mailto:UA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documents/10182/4485278/Instrukcja+500%2B_SW-U+wersja+w+j%C4%99zyku+ukrai%C5%84skim.doc/44334867-e2c5-14e6-99c1-eb915e1cd065" TargetMode="External"/><Relationship Id="rId11" Type="http://schemas.openxmlformats.org/officeDocument/2006/relationships/hyperlink" Target="https://www.zus.pl/baza-wiedzy/biezace-wyjasnienia-komorek-merytorycznych/informacia-dla-gromadan-ukraini/-/publisher/details/1/e-vizit-do-zakladu-social-nogo-strahuvanna-zss-zus-/3193057" TargetMode="External"/><Relationship Id="rId5" Type="http://schemas.openxmlformats.org/officeDocument/2006/relationships/hyperlink" Target="https://www.zus.pl/documents/10182/4485278/Rejestracja+i+logowanie+na+PUE+ZUS+-+wersja+w+j%C4%99zyku+ukrai%C5%84skim.doc/a6fec9f5-fa47-90ed-5174-38f2c9b4f2d2" TargetMode="External"/><Relationship Id="rId10" Type="http://schemas.openxmlformats.org/officeDocument/2006/relationships/hyperlink" Target="https://www.zus.pl/o-zus/kontakt/oddzialy-inspektoraty-biura-teren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s.pl/baza-wiedzy/biezace-wyjasnienia-komorek-merytorycznych/informacia-dla-gromadan-ukraini/konsul-tacia-dla-gromadan-ukraini-dopomoga-50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2022-03-29T08:36:00Z</dcterms:created>
  <dcterms:modified xsi:type="dcterms:W3CDTF">2022-03-29T08:55:00Z</dcterms:modified>
</cp:coreProperties>
</file>